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16"/>
          <w:szCs w:val="16"/>
        </w:rPr>
        <w:t>План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финансово-хозяйственной деятельности на 2020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(на 2020 год и плановый период 2021 год)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ИП Кукина Наталья Владимировна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Индивидуальный предприниматель </w:t>
      </w:r>
      <w:r>
        <w:rPr>
          <w:rFonts w:cs="Times New Roman" w:ascii="Times New Roman" w:hAnsi="Times New Roman"/>
          <w:b/>
          <w:bCs/>
          <w:sz w:val="16"/>
          <w:szCs w:val="16"/>
        </w:rPr>
        <w:t>Кукина Наталья Владимировна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 </w:t>
      </w:r>
      <w:r>
        <w:rPr>
          <w:rFonts w:cs="Times New Roman" w:ascii="Times New Roman" w:hAnsi="Times New Roman"/>
          <w:b/>
          <w:bCs/>
          <w:sz w:val="16"/>
          <w:szCs w:val="16"/>
        </w:rPr>
        <w:t>«</w:t>
      </w:r>
      <w:r>
        <w:rPr>
          <w:rFonts w:cs="Times New Roman" w:ascii="Times New Roman" w:hAnsi="Times New Roman"/>
          <w:b/>
          <w:bCs/>
          <w:sz w:val="16"/>
          <w:szCs w:val="16"/>
        </w:rPr>
        <w:t>10</w:t>
      </w:r>
      <w:r>
        <w:rPr>
          <w:rFonts w:cs="Times New Roman" w:ascii="Times New Roman" w:hAnsi="Times New Roman"/>
          <w:b/>
          <w:bCs/>
          <w:sz w:val="16"/>
          <w:szCs w:val="16"/>
        </w:rPr>
        <w:t xml:space="preserve">» </w:t>
      </w:r>
      <w:r>
        <w:rPr>
          <w:rFonts w:cs="Times New Roman" w:ascii="Times New Roman" w:hAnsi="Times New Roman"/>
          <w:b/>
          <w:bCs/>
          <w:sz w:val="16"/>
          <w:szCs w:val="16"/>
        </w:rPr>
        <w:t>января</w:t>
      </w:r>
      <w:r>
        <w:rPr>
          <w:rFonts w:cs="Times New Roman" w:ascii="Times New Roman" w:hAnsi="Times New Roman"/>
          <w:b/>
          <w:bCs/>
          <w:sz w:val="16"/>
          <w:szCs w:val="16"/>
        </w:rPr>
        <w:t xml:space="preserve"> 2020 года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b/>
          <w:bCs/>
          <w:i/>
          <w:iCs/>
          <w:sz w:val="16"/>
          <w:szCs w:val="16"/>
        </w:rPr>
        <w:t>Единица измерения: рубль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Раздел I. Поступления и выплаты</w:t>
      </w:r>
    </w:p>
    <w:tbl>
      <w:tblPr>
        <w:tblW w:w="1090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366"/>
        <w:gridCol w:w="709"/>
        <w:gridCol w:w="1276"/>
        <w:gridCol w:w="1553"/>
      </w:tblGrid>
      <w:tr>
        <w:trPr>
          <w:trHeight w:val="20" w:hRule="atLeast"/>
        </w:trPr>
        <w:tc>
          <w:tcPr>
            <w:tcW w:w="7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</w:tr>
      <w:tr>
        <w:trPr>
          <w:trHeight w:val="20" w:hRule="atLeast"/>
        </w:trPr>
        <w:tc>
          <w:tcPr>
            <w:tcW w:w="73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на 2020 г.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текущий финансовый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на 2021 г.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первый год планового периода</w:t>
            </w:r>
          </w:p>
        </w:tc>
      </w:tr>
      <w:tr>
        <w:trPr>
          <w:trHeight w:val="30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</w:t>
            </w:r>
          </w:p>
        </w:tc>
      </w:tr>
      <w:tr>
        <w:trPr>
          <w:trHeight w:val="21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Остаток средств на начало текущего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245 356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240 581</w:t>
            </w:r>
          </w:p>
        </w:tc>
      </w:tr>
      <w:tr>
        <w:trPr>
          <w:trHeight w:val="20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Остаток средств на конец текущего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240 581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247 626</w:t>
            </w:r>
          </w:p>
        </w:tc>
      </w:tr>
      <w:tr>
        <w:trPr>
          <w:trHeight w:val="20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Доходы,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1 520 854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1 670 939</w:t>
            </w:r>
          </w:p>
        </w:tc>
      </w:tr>
      <w:tr>
        <w:trPr>
          <w:trHeight w:val="20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20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доходы от оказания услуг, работ, компенсации затрат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1 520 854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1 670 939</w:t>
            </w:r>
          </w:p>
        </w:tc>
      </w:tr>
      <w:tr>
        <w:trPr>
          <w:trHeight w:val="20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субсидии на финансовое обеспечение выполнения государственного (муниципального)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задания за счет средств бюджета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20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доходы от штрафов, пеней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20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прочие доходы,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20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 том числе: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целевые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20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20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доходы от операций с активами,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20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20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прочие поступления,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20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из них: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20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Расходы,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1 415 284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1 541 210</w:t>
            </w:r>
          </w:p>
        </w:tc>
      </w:tr>
      <w:tr>
        <w:trPr>
          <w:trHeight w:val="20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 том числе: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уплата штрафов, пеней,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20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20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из них: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20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20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20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прочие выплаты (кроме выплат на закупку товаров, работ, услуг)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110 345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122 684</w:t>
            </w:r>
          </w:p>
        </w:tc>
      </w:tr>
      <w:tr>
        <w:trPr>
          <w:trHeight w:val="20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20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Прочие выплаты,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rHeight w:val="20" w:hRule="atLeast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из них: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возврат в бюджет средств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/>
      </w:r>
    </w:p>
    <w:sectPr>
      <w:type w:val="nextPage"/>
      <w:pgSz w:w="11906" w:h="16838"/>
      <w:pgMar w:left="567" w:right="424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4f1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LibreOffice/6.4.3.2$Windows_x86 LibreOffice_project/747b5d0ebf89f41c860ec2a39efd7cb15b54f2d8</Application>
  <Pages>1</Pages>
  <Words>303</Words>
  <Characters>1595</Characters>
  <CharactersWithSpaces>1782</CharactersWithSpaces>
  <Paragraphs>119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2020-10-30T13:06:00Z</dcterms:created>
  <dc:creator>Елена Иванова</dc:creator>
  <dc:description/>
  <dc:language>ru-RU</dc:language>
  <cp:lastModifiedBy/>
  <dcterms:modified xsi:type="dcterms:W3CDTF">2021-01-15T21:26:16Z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